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0" w:type="dxa"/>
        <w:tblLook w:val="04A0"/>
      </w:tblPr>
      <w:tblGrid>
        <w:gridCol w:w="2038"/>
        <w:gridCol w:w="1575"/>
        <w:gridCol w:w="1791"/>
        <w:gridCol w:w="462"/>
        <w:gridCol w:w="3705"/>
      </w:tblGrid>
      <w:tr w:rsidR="006551E2" w:rsidTr="006551E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51E2" w:rsidRDefault="00655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551E2" w:rsidRDefault="00655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51E2" w:rsidTr="006551E2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51E2" w:rsidRDefault="0065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21.04.2020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51E2" w:rsidRDefault="0065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6б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51E2" w:rsidRDefault="006551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 ОБЖ</w:t>
            </w:r>
          </w:p>
          <w:p w:rsidR="006551E2" w:rsidRDefault="0065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1E2" w:rsidTr="006551E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51E2" w:rsidRDefault="0065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Бойко О.А. </w:t>
            </w:r>
          </w:p>
        </w:tc>
      </w:tr>
      <w:tr w:rsidR="006551E2" w:rsidTr="006551E2">
        <w:trPr>
          <w:trHeight w:val="575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51E2" w:rsidRDefault="006551E2">
            <w:pPr>
              <w:pStyle w:val="1"/>
              <w:shd w:val="clear" w:color="auto" w:fill="FFFFFF"/>
              <w:jc w:val="center"/>
              <w:rPr>
                <w:color w:val="00AAAA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Тема: </w:t>
            </w:r>
            <w:r>
              <w:rPr>
                <w:b w:val="0"/>
                <w:sz w:val="24"/>
                <w:szCs w:val="24"/>
                <w:lang w:eastAsia="en-US"/>
              </w:rPr>
              <w:t>Здоровый образ жизни и профилактика утомления</w:t>
            </w:r>
          </w:p>
        </w:tc>
      </w:tr>
      <w:tr w:rsidR="006551E2" w:rsidTr="006551E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51E2" w:rsidRDefault="0065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51E2" w:rsidRDefault="006551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А. Т. </w:t>
            </w:r>
            <w:r>
              <w:rPr>
                <w:b/>
                <w:bCs/>
              </w:rPr>
              <w:t>Смирнова</w:t>
            </w:r>
            <w:r>
              <w:t>. </w:t>
            </w:r>
            <w:r>
              <w:rPr>
                <w:b/>
                <w:bCs/>
              </w:rPr>
              <w:t>ОБЖ</w:t>
            </w:r>
            <w:r>
              <w:t>-</w:t>
            </w:r>
            <w:r>
              <w:rPr>
                <w:b/>
                <w:bCs/>
              </w:rPr>
              <w:t>6</w:t>
            </w:r>
            <w:r>
              <w:t> – М.: Просвещение, 2012;</w:t>
            </w:r>
          </w:p>
          <w:p w:rsidR="006551E2" w:rsidRDefault="0065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</w:p>
        </w:tc>
      </w:tr>
      <w:tr w:rsidR="006551E2" w:rsidTr="006551E2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51E2" w:rsidRDefault="006551E2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51E2" w:rsidRDefault="0065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  <w:p w:rsidR="006551E2" w:rsidRDefault="0065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https://www.youtube.com/watch?time_continue=3&amp;v=Ra-clNEmfak&amp;feature=emb_logo</w:t>
            </w:r>
          </w:p>
        </w:tc>
      </w:tr>
      <w:tr w:rsidR="006551E2" w:rsidTr="006551E2">
        <w:trPr>
          <w:trHeight w:val="988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51E2" w:rsidRDefault="0065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51E2" w:rsidRDefault="0065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1. Посмотреть видео    </w:t>
            </w:r>
          </w:p>
          <w:p w:rsidR="006551E2" w:rsidRDefault="0065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2.ответь на вопросы   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51E2" w:rsidRDefault="006551E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</w:t>
            </w:r>
          </w:p>
          <w:p w:rsidR="006551E2" w:rsidRDefault="006551E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https://videouroki.net/tests/znachieniie-dvighatiel-noi-aktivnosti-i-fizichieskoi-kul-tury-dlia-zdorov-ia-c-1.html</w:t>
            </w:r>
          </w:p>
          <w:p w:rsidR="006551E2" w:rsidRDefault="0065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с.108-110</w:t>
            </w:r>
          </w:p>
        </w:tc>
      </w:tr>
      <w:tr w:rsidR="006551E2" w:rsidTr="006551E2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51E2" w:rsidRDefault="006551E2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51E2" w:rsidRDefault="0065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51E2" w:rsidRDefault="0065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1E2" w:rsidTr="006551E2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51E2" w:rsidRDefault="006551E2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51E2" w:rsidRDefault="0065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4. Домашнее задание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51E2" w:rsidRDefault="006551E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Сделать памятку </w:t>
            </w:r>
          </w:p>
          <w:p w:rsidR="006551E2" w:rsidRDefault="0065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1E2" w:rsidTr="006551E2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51E2" w:rsidRDefault="006551E2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51E2" w:rsidRDefault="0065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51E2" w:rsidRDefault="0065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1E2" w:rsidRDefault="0065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1E2" w:rsidTr="006551E2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51E2" w:rsidRDefault="0065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51E2" w:rsidRDefault="006551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89501007080, почта </w:t>
            </w:r>
            <w:hyperlink r:id="rId4" w:history="1">
              <w:r>
                <w:rPr>
                  <w:rStyle w:val="a3"/>
                  <w:sz w:val="24"/>
                  <w:szCs w:val="24"/>
                  <w:lang w:val="en-US"/>
                </w:rPr>
                <w:t>leka</w:t>
              </w:r>
              <w:r>
                <w:rPr>
                  <w:rStyle w:val="a3"/>
                  <w:sz w:val="24"/>
                  <w:szCs w:val="24"/>
                </w:rPr>
                <w:t>583745@</w:t>
              </w:r>
              <w:r>
                <w:rPr>
                  <w:rStyle w:val="a3"/>
                  <w:sz w:val="24"/>
                  <w:szCs w:val="24"/>
                  <w:lang w:val="en-US"/>
                </w:rPr>
                <w:t>mail</w:t>
              </w:r>
              <w:r>
                <w:rPr>
                  <w:rStyle w:val="a3"/>
                  <w:sz w:val="24"/>
                  <w:szCs w:val="24"/>
                </w:rPr>
                <w:t>.</w:t>
              </w:r>
              <w:r>
                <w:rPr>
                  <w:rStyle w:val="a3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43D02" w:rsidRDefault="00F43D02"/>
    <w:sectPr w:rsidR="00F43D02" w:rsidSect="009F71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551E2"/>
    <w:rsid w:val="006551E2"/>
    <w:rsid w:val="009F713E"/>
    <w:rsid w:val="00E3245F"/>
    <w:rsid w:val="00F4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1E2"/>
    <w:pPr>
      <w:suppressAutoHyphens/>
    </w:pPr>
    <w:rPr>
      <w:rFonts w:ascii="Calibri" w:eastAsia="Times New Roman" w:hAnsi="Calibri" w:cs="Calibri"/>
      <w:lang w:eastAsia="ar-SA"/>
    </w:rPr>
  </w:style>
  <w:style w:type="paragraph" w:styleId="1">
    <w:name w:val="heading 1"/>
    <w:basedOn w:val="a"/>
    <w:link w:val="10"/>
    <w:uiPriority w:val="9"/>
    <w:qFormat/>
    <w:rsid w:val="006551E2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51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6551E2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6551E2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2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eka58374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2020-04-16T16:34:00Z</dcterms:created>
  <dcterms:modified xsi:type="dcterms:W3CDTF">2020-04-16T16:34:00Z</dcterms:modified>
</cp:coreProperties>
</file>